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90B2C" w14:textId="4C9CDAE2" w:rsidR="00081D82" w:rsidRPr="00D645B9" w:rsidRDefault="00D645B9">
      <w:pPr>
        <w:rPr>
          <w:rFonts w:cs="Kartika"/>
          <w:u w:val="single"/>
        </w:rPr>
      </w:pPr>
      <w:bookmarkStart w:id="0" w:name="_GoBack"/>
      <w:r w:rsidRPr="00D645B9">
        <w:rPr>
          <w:rFonts w:cs="Kartika" w:hint="cs"/>
          <w:u w:val="single"/>
          <w:cs/>
        </w:rPr>
        <w:t>പുല്ലിംഗം - സ്ത്രീലിംഗം</w:t>
      </w:r>
    </w:p>
    <w:bookmarkEnd w:id="0"/>
    <w:p w14:paraId="73DAB93A" w14:textId="7F15F5A5" w:rsidR="00D645B9" w:rsidRDefault="00D645B9">
      <w:pPr>
        <w:rPr>
          <w:rFonts w:cs="Kartika"/>
        </w:rPr>
      </w:pPr>
    </w:p>
    <w:p w14:paraId="087DA784" w14:textId="03614EFD" w:rsidR="00D645B9" w:rsidRPr="00D645B9" w:rsidRDefault="00D645B9">
      <w:pPr>
        <w:rPr>
          <w:rFonts w:cs="Kartika" w:hint="cs"/>
        </w:rPr>
      </w:pPr>
      <w:r>
        <w:rPr>
          <w:rFonts w:cs="Kartika" w:hint="cs"/>
          <w:cs/>
        </w:rPr>
        <w:t>യാചകന്‍ - യാചകി</w:t>
      </w:r>
    </w:p>
    <w:sectPr w:rsidR="00D645B9" w:rsidRPr="00D64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15"/>
    <w:rsid w:val="00081D82"/>
    <w:rsid w:val="006D4615"/>
    <w:rsid w:val="00D6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86B51"/>
  <w15:chartTrackingRefBased/>
  <w15:docId w15:val="{F02E73B2-E6C3-40F8-9CC4-CEF6CCAA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3</cp:revision>
  <dcterms:created xsi:type="dcterms:W3CDTF">2020-06-21T08:43:00Z</dcterms:created>
  <dcterms:modified xsi:type="dcterms:W3CDTF">2020-06-21T08:45:00Z</dcterms:modified>
</cp:coreProperties>
</file>